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 w:rsidR="00D27DE2">
        <w:rPr>
          <w:rFonts w:ascii="Times New Roman" w:hAnsi="Times New Roman" w:cs="Times New Roman"/>
          <w:sz w:val="26"/>
          <w:szCs w:val="26"/>
        </w:rPr>
        <w:t>173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621D68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</w:t>
      </w:r>
      <w:r>
        <w:rPr>
          <w:rFonts w:ascii="Times New Roman" w:hAnsi="Times New Roman" w:cs="Times New Roman"/>
          <w:sz w:val="26"/>
          <w:szCs w:val="26"/>
        </w:rPr>
        <w:t>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EF551B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D27DE2">
        <w:rPr>
          <w:rFonts w:ascii="Times New Roman" w:hAnsi="Times New Roman" w:cs="Times New Roman"/>
          <w:sz w:val="26"/>
          <w:szCs w:val="26"/>
        </w:rPr>
        <w:t>668</w:t>
      </w:r>
      <w:r>
        <w:rPr>
          <w:rFonts w:ascii="Times New Roman" w:hAnsi="Times New Roman" w:cs="Times New Roman"/>
          <w:sz w:val="26"/>
          <w:szCs w:val="26"/>
        </w:rPr>
        <w:t>-</w:t>
      </w:r>
      <w:r w:rsidR="00D27DE2">
        <w:rPr>
          <w:rFonts w:ascii="Times New Roman" w:hAnsi="Times New Roman" w:cs="Times New Roman"/>
          <w:sz w:val="26"/>
          <w:szCs w:val="26"/>
        </w:rPr>
        <w:t>96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D27DE2">
        <w:rPr>
          <w:rFonts w:ascii="Times New Roman" w:hAnsi="Times New Roman" w:cs="Times New Roman"/>
          <w:sz w:val="26"/>
          <w:szCs w:val="26"/>
        </w:rPr>
        <w:t>06 марта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EF551B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 w:rsidR="0070771C">
        <w:rPr>
          <w:rFonts w:ascii="Times New Roman" w:hAnsi="Times New Roman" w:cs="Times New Roman"/>
          <w:sz w:val="26"/>
          <w:szCs w:val="26"/>
        </w:rPr>
        <w:t>1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 w:rsidR="0070771C">
        <w:rPr>
          <w:rFonts w:ascii="Times New Roman" w:hAnsi="Times New Roman" w:cs="Times New Roman"/>
          <w:sz w:val="26"/>
          <w:szCs w:val="26"/>
        </w:rPr>
        <w:t>Олькова Н.В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Мусаева Расула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Арзулумовича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914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уроженца </w:t>
      </w:r>
      <w:r w:rsidR="00914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 xml:space="preserve">, гражданина РФ, зарегистрированного по адресу: </w:t>
      </w:r>
      <w:r w:rsidR="00914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736E67">
        <w:rPr>
          <w:rFonts w:ascii="Times New Roman" w:hAnsi="Times New Roman" w:cs="Times New Roman"/>
          <w:bCs/>
          <w:iCs/>
          <w:sz w:val="26"/>
          <w:szCs w:val="26"/>
        </w:rPr>
        <w:t>22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9148A3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736E67" w:rsidR="00736E6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12.01.2024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Мусаев </w:t>
      </w:r>
      <w:r>
        <w:rPr>
          <w:rFonts w:ascii="Times New Roman" w:hAnsi="Times New Roman" w:cs="Times New Roman"/>
          <w:bCs/>
          <w:iCs/>
          <w:sz w:val="26"/>
          <w:szCs w:val="26"/>
        </w:rPr>
        <w:t>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являясь привлеченн</w:t>
      </w:r>
      <w:r w:rsidR="007D166C">
        <w:rPr>
          <w:rFonts w:ascii="Times New Roman" w:hAnsi="Times New Roman" w:cs="Times New Roman"/>
          <w:color w:val="000000"/>
          <w:sz w:val="26"/>
          <w:szCs w:val="26"/>
        </w:rPr>
        <w:t>ым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административной ответственн</w:t>
      </w:r>
      <w:r w:rsidRPr="00344059" w:rsidR="00C20814">
        <w:rPr>
          <w:rFonts w:ascii="Times New Roman" w:hAnsi="Times New Roman" w:cs="Times New Roman"/>
          <w:color w:val="000000"/>
          <w:sz w:val="26"/>
          <w:szCs w:val="26"/>
        </w:rPr>
        <w:t xml:space="preserve">ости по постановлению </w:t>
      </w:r>
      <w:r w:rsidR="003E7D30"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18810586231006082626</w:t>
      </w:r>
      <w:r w:rsidRPr="00344059" w:rsidR="00A25B0D">
        <w:rPr>
          <w:rFonts w:ascii="Times New Roman" w:hAnsi="Times New Roman" w:cs="Times New Roman"/>
          <w:sz w:val="26"/>
          <w:szCs w:val="26"/>
        </w:rPr>
        <w:t xml:space="preserve"> </w:t>
      </w:r>
      <w:r w:rsidRPr="00344059" w:rsidR="00F171B2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о делу об административном правонарушении </w:t>
      </w:r>
      <w:r>
        <w:rPr>
          <w:rFonts w:ascii="Times New Roman" w:hAnsi="Times New Roman" w:cs="Times New Roman"/>
          <w:color w:val="000000"/>
          <w:sz w:val="26"/>
          <w:szCs w:val="26"/>
        </w:rPr>
        <w:t>06.10.2023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в виде штрафа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2000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 xml:space="preserve"> рублей, в нарушение ст. 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color w:val="000000"/>
          <w:sz w:val="26"/>
          <w:szCs w:val="26"/>
        </w:rPr>
        <w:t>13.11</w:t>
      </w:r>
      <w:r w:rsidR="005D0D8C">
        <w:rPr>
          <w:rFonts w:ascii="Times New Roman" w:hAnsi="Times New Roman" w:cs="Times New Roman"/>
          <w:color w:val="000000"/>
          <w:sz w:val="26"/>
          <w:szCs w:val="26"/>
        </w:rPr>
        <w:t>.2023</w:t>
      </w:r>
      <w:r w:rsidRPr="00344059" w:rsidR="0022163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на рассмотрение дела не явился, о времени и месте рассмотрения извещался в надлежащем порядке. При таких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 по имеющимся материалам дела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 w:rsidRPr="005D0D8C" w:rsidR="005D0D8C">
        <w:rPr>
          <w:rFonts w:ascii="Times New Roman" w:hAnsi="Times New Roman" w:cs="Times New Roman"/>
          <w:sz w:val="26"/>
          <w:szCs w:val="26"/>
        </w:rPr>
        <w:t>86 К</w:t>
      </w:r>
      <w:r w:rsidR="00EF551B">
        <w:rPr>
          <w:rFonts w:ascii="Times New Roman" w:hAnsi="Times New Roman" w:cs="Times New Roman"/>
          <w:sz w:val="26"/>
          <w:szCs w:val="26"/>
        </w:rPr>
        <w:t>К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№</w:t>
      </w:r>
      <w:r w:rsidR="005D0D8C">
        <w:rPr>
          <w:rFonts w:ascii="Times New Roman" w:hAnsi="Times New Roman" w:cs="Times New Roman"/>
          <w:sz w:val="26"/>
          <w:szCs w:val="26"/>
        </w:rPr>
        <w:t>00</w:t>
      </w:r>
      <w:r w:rsidR="00736E67">
        <w:rPr>
          <w:rFonts w:ascii="Times New Roman" w:hAnsi="Times New Roman" w:cs="Times New Roman"/>
          <w:sz w:val="26"/>
          <w:szCs w:val="26"/>
        </w:rPr>
        <w:t>0</w:t>
      </w:r>
      <w:r w:rsidR="00EF551B">
        <w:rPr>
          <w:rFonts w:ascii="Times New Roman" w:hAnsi="Times New Roman" w:cs="Times New Roman"/>
          <w:sz w:val="26"/>
          <w:szCs w:val="26"/>
        </w:rPr>
        <w:t>0</w:t>
      </w:r>
      <w:r w:rsidR="00D27DE2">
        <w:rPr>
          <w:rFonts w:ascii="Times New Roman" w:hAnsi="Times New Roman" w:cs="Times New Roman"/>
          <w:sz w:val="26"/>
          <w:szCs w:val="26"/>
        </w:rPr>
        <w:t>66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 от </w:t>
      </w:r>
      <w:r w:rsidR="00D27DE2">
        <w:rPr>
          <w:rFonts w:ascii="Times New Roman" w:hAnsi="Times New Roman" w:cs="Times New Roman"/>
          <w:sz w:val="26"/>
          <w:szCs w:val="26"/>
        </w:rPr>
        <w:t>04.02</w:t>
      </w:r>
      <w:r w:rsidR="00EF551B">
        <w:rPr>
          <w:rFonts w:ascii="Times New Roman" w:hAnsi="Times New Roman" w:cs="Times New Roman"/>
          <w:sz w:val="26"/>
          <w:szCs w:val="26"/>
        </w:rPr>
        <w:t>.2024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постановления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18810586231006082626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 по делу об административном правонарушении от 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06.10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>.2023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; копию </w:t>
      </w:r>
      <w:r w:rsidR="00E70C57">
        <w:rPr>
          <w:rFonts w:ascii="Times New Roman" w:hAnsi="Times New Roman" w:cs="Times New Roman"/>
          <w:sz w:val="26"/>
          <w:szCs w:val="26"/>
        </w:rPr>
        <w:t xml:space="preserve">ВУ на имя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="00E70C57">
        <w:rPr>
          <w:rFonts w:ascii="Times New Roman" w:hAnsi="Times New Roman" w:cs="Times New Roman"/>
          <w:bCs/>
          <w:iCs/>
          <w:sz w:val="26"/>
          <w:szCs w:val="26"/>
        </w:rPr>
        <w:t xml:space="preserve">.; </w:t>
      </w:r>
      <w:r w:rsidRPr="00E70C57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копию карточки </w:t>
      </w:r>
      <w:r w:rsidR="00E70C57">
        <w:rPr>
          <w:rFonts w:ascii="Times New Roman" w:hAnsi="Times New Roman" w:cs="Times New Roman"/>
          <w:sz w:val="26"/>
          <w:szCs w:val="26"/>
        </w:rPr>
        <w:t>учета ТС</w:t>
      </w:r>
      <w:r w:rsidRPr="005D0D8C" w:rsidR="00E70C57">
        <w:rPr>
          <w:rFonts w:ascii="Times New Roman" w:hAnsi="Times New Roman" w:cs="Times New Roman"/>
          <w:sz w:val="26"/>
          <w:szCs w:val="26"/>
        </w:rPr>
        <w:t>;</w:t>
      </w:r>
      <w:r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E70C57">
        <w:rPr>
          <w:rFonts w:ascii="Times New Roman" w:hAnsi="Times New Roman" w:cs="Times New Roman"/>
          <w:bCs/>
          <w:iCs/>
          <w:sz w:val="26"/>
          <w:szCs w:val="26"/>
        </w:rPr>
        <w:t>выписку ГИС ГМП;</w:t>
      </w:r>
      <w:r w:rsidRPr="005D0D8C" w:rsidR="00E70C57">
        <w:rPr>
          <w:rFonts w:ascii="Times New Roman" w:hAnsi="Times New Roman" w:cs="Times New Roman"/>
          <w:sz w:val="26"/>
          <w:szCs w:val="26"/>
        </w:rPr>
        <w:t xml:space="preserve"> </w:t>
      </w:r>
      <w:r w:rsidRPr="005D0D8C" w:rsidR="005D0D8C">
        <w:rPr>
          <w:rFonts w:ascii="Times New Roman" w:hAnsi="Times New Roman" w:cs="Times New Roman"/>
          <w:sz w:val="26"/>
          <w:szCs w:val="26"/>
        </w:rPr>
        <w:t>сведения административной практики</w:t>
      </w:r>
      <w:r w:rsidRPr="005D0D8C" w:rsidR="005D0D8C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0D8C" w:rsidR="005D0D8C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D27DE2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D27DE2" w:rsidR="00D27DE2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5D0D8C" w:rsidR="005D0D8C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усматривает, что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ст. 4.2 КоАП РФ, 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обстоятельств, предусмотренн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ых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6B6ED9">
        <w:rPr>
          <w:rFonts w:ascii="Times New Roman" w:hAnsi="Times New Roman" w:cs="Times New Roman"/>
          <w:color w:val="000000"/>
          <w:sz w:val="26"/>
          <w:szCs w:val="26"/>
        </w:rPr>
        <w:t>не установлено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При назначении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вида и размера наказания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учитывает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характер совершенного административного правонарушения, </w:t>
      </w:r>
      <w:r w:rsidRPr="00344059">
        <w:rPr>
          <w:rFonts w:ascii="Times New Roman" w:hAnsi="Times New Roman" w:cs="Times New Roman"/>
          <w:sz w:val="26"/>
          <w:szCs w:val="26"/>
        </w:rPr>
        <w:t xml:space="preserve">данные о личности и 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 xml:space="preserve">имущественном положении 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>Мусаев</w:t>
      </w:r>
      <w:r w:rsidR="000F5C3E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0F5C3E" w:rsidR="000F5C3E">
        <w:rPr>
          <w:rFonts w:ascii="Times New Roman" w:hAnsi="Times New Roman" w:cs="Times New Roman"/>
          <w:bCs/>
          <w:iCs/>
          <w:sz w:val="26"/>
          <w:szCs w:val="26"/>
        </w:rPr>
        <w:t xml:space="preserve"> Р.А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344059">
        <w:rPr>
          <w:rFonts w:ascii="Times New Roman" w:hAnsi="Times New Roman" w:cs="Times New Roman"/>
          <w:sz w:val="26"/>
          <w:szCs w:val="26"/>
        </w:rPr>
        <w:t xml:space="preserve"> и приходит к выводу о возможности назначения е</w:t>
      </w:r>
      <w:r w:rsidR="007D166C">
        <w:rPr>
          <w:rFonts w:ascii="Times New Roman" w:hAnsi="Times New Roman" w:cs="Times New Roman"/>
          <w:sz w:val="26"/>
          <w:szCs w:val="26"/>
        </w:rPr>
        <w:t>му</w:t>
      </w:r>
      <w:r w:rsidRPr="00344059">
        <w:rPr>
          <w:rFonts w:ascii="Times New Roman" w:hAnsi="Times New Roman" w:cs="Times New Roman"/>
          <w:sz w:val="26"/>
          <w:szCs w:val="26"/>
        </w:rPr>
        <w:t xml:space="preserve"> наказания в виде административного штрафа.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344059">
        <w:rPr>
          <w:rFonts w:ascii="Times New Roman" w:hAnsi="Times New Roman" w:cs="Times New Roman"/>
          <w:sz w:val="26"/>
          <w:szCs w:val="26"/>
        </w:rPr>
        <w:t>ст.ст</w:t>
      </w:r>
      <w:r w:rsidRPr="00344059">
        <w:rPr>
          <w:rFonts w:ascii="Times New Roman" w:hAnsi="Times New Roman" w:cs="Times New Roman"/>
          <w:sz w:val="26"/>
          <w:szCs w:val="26"/>
        </w:rPr>
        <w:t>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D27DE2">
        <w:rPr>
          <w:bCs/>
          <w:iCs/>
          <w:spacing w:val="-3"/>
          <w:sz w:val="26"/>
          <w:szCs w:val="26"/>
        </w:rPr>
        <w:t xml:space="preserve">Мусаева Расула </w:t>
      </w:r>
      <w:r w:rsidRPr="00D27DE2">
        <w:rPr>
          <w:bCs/>
          <w:iCs/>
          <w:spacing w:val="-3"/>
          <w:sz w:val="26"/>
          <w:szCs w:val="26"/>
        </w:rPr>
        <w:t>Арзулумовича</w:t>
      </w:r>
      <w:r w:rsidRPr="00D27DE2">
        <w:rPr>
          <w:bCs/>
          <w:iCs/>
          <w:spacing w:val="-3"/>
          <w:sz w:val="26"/>
          <w:szCs w:val="26"/>
        </w:rPr>
        <w:t xml:space="preserve">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и назначить е</w:t>
      </w:r>
      <w:r w:rsidR="007D166C">
        <w:rPr>
          <w:sz w:val="26"/>
          <w:szCs w:val="26"/>
        </w:rPr>
        <w:t>му</w:t>
      </w:r>
      <w:r w:rsidRPr="00344059" w:rsidR="00C20814">
        <w:rPr>
          <w:sz w:val="26"/>
          <w:szCs w:val="26"/>
        </w:rPr>
        <w:t xml:space="preserve"> наказание в виде административного штрафа </w:t>
      </w:r>
      <w:r w:rsidRPr="00344059" w:rsidR="00E50EAE">
        <w:rPr>
          <w:sz w:val="26"/>
          <w:szCs w:val="26"/>
        </w:rPr>
        <w:t xml:space="preserve">в размере </w:t>
      </w:r>
      <w:r w:rsidR="000F5C3E">
        <w:rPr>
          <w:sz w:val="26"/>
          <w:szCs w:val="26"/>
        </w:rPr>
        <w:t>4000</w:t>
      </w:r>
      <w:r w:rsidRPr="00344059">
        <w:rPr>
          <w:sz w:val="26"/>
          <w:szCs w:val="26"/>
        </w:rPr>
        <w:t xml:space="preserve"> (</w:t>
      </w:r>
      <w:r w:rsidR="000F5C3E">
        <w:rPr>
          <w:sz w:val="26"/>
          <w:szCs w:val="26"/>
        </w:rPr>
        <w:t>четыре</w:t>
      </w:r>
      <w:r w:rsidR="00123125">
        <w:rPr>
          <w:sz w:val="26"/>
          <w:szCs w:val="26"/>
        </w:rPr>
        <w:t xml:space="preserve"> тысяч</w:t>
      </w:r>
      <w:r w:rsidR="000F5C3E">
        <w:rPr>
          <w:sz w:val="26"/>
          <w:szCs w:val="26"/>
        </w:rPr>
        <w:t>и</w:t>
      </w:r>
      <w:r w:rsidRPr="00344059" w:rsidR="00383F7C">
        <w:rPr>
          <w:sz w:val="26"/>
          <w:szCs w:val="26"/>
        </w:rPr>
        <w:t>)</w:t>
      </w:r>
      <w:r w:rsidRPr="00344059">
        <w:rPr>
          <w:sz w:val="26"/>
          <w:szCs w:val="26"/>
        </w:rPr>
        <w:t xml:space="preserve"> рублей.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F88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, </w:t>
      </w:r>
      <w:hyperlink r:id="rId4" w:anchor="/document/12125267/entry/302013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" w:anchor="/document/12125267/entry/302014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A84F8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A84F88">
        <w:rPr>
          <w:rFonts w:ascii="Times New Roman" w:hAnsi="Times New Roman" w:cs="Times New Roman"/>
          <w:sz w:val="26"/>
          <w:szCs w:val="26"/>
        </w:rPr>
        <w:t xml:space="preserve"> настоящего Кодекса</w:t>
      </w:r>
      <w:r w:rsidRPr="00344059" w:rsidR="0022163C">
        <w:rPr>
          <w:rFonts w:ascii="Times New Roman" w:hAnsi="Times New Roman" w:cs="Times New Roman"/>
          <w:sz w:val="26"/>
          <w:szCs w:val="26"/>
        </w:rPr>
        <w:t>.</w:t>
      </w:r>
    </w:p>
    <w:p w:rsidR="00C20814" w:rsidRPr="00736E67" w:rsidP="00736E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36E67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736E67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36E67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hAnsi="Times New Roman" w:cs="Times New Roman"/>
          <w:sz w:val="26"/>
          <w:szCs w:val="26"/>
        </w:rPr>
        <w:t>720</w:t>
      </w:r>
      <w:r w:rsidRPr="00621D68" w:rsidR="00621D68">
        <w:rPr>
          <w:rFonts w:ascii="Times New Roman" w:hAnsi="Times New Roman" w:cs="Times New Roman"/>
          <w:sz w:val="26"/>
          <w:szCs w:val="26"/>
        </w:rPr>
        <w:t xml:space="preserve">11601203019000140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УИН </w:t>
      </w:r>
      <w:r w:rsidRPr="000F5C3E" w:rsidR="000F5C3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0412365400175001732420115</w:t>
      </w:r>
      <w:r w:rsidRPr="00344059" w:rsidR="00EB5444">
        <w:rPr>
          <w:rStyle w:val="label2"/>
          <w:rFonts w:ascii="Times New Roman" w:hAnsi="Times New Roman" w:cs="Times New Roman"/>
          <w:sz w:val="26"/>
          <w:szCs w:val="26"/>
        </w:rPr>
        <w:t>.</w:t>
      </w:r>
    </w:p>
    <w:p w:rsidR="00C20814" w:rsidRPr="00344059" w:rsidP="00C208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3440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C55AC0" w:rsidRPr="00344059" w:rsidP="00E05023">
      <w:pPr>
        <w:pStyle w:val="BodyTextIndent"/>
        <w:tabs>
          <w:tab w:val="left" w:pos="3799"/>
        </w:tabs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ab/>
      </w:r>
    </w:p>
    <w:p w:rsidR="00C20814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="0070771C">
        <w:rPr>
          <w:rFonts w:ascii="Times New Roman" w:hAnsi="Times New Roman" w:cs="Times New Roman"/>
          <w:sz w:val="26"/>
          <w:szCs w:val="26"/>
        </w:rPr>
        <w:t xml:space="preserve">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70771C">
        <w:rPr>
          <w:rFonts w:ascii="Times New Roman" w:hAnsi="Times New Roman" w:cs="Times New Roman"/>
          <w:sz w:val="26"/>
          <w:szCs w:val="26"/>
        </w:rPr>
        <w:t>Н.В. Олькова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4B76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7186A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35989" w:rsidRP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0771C">
        <w:rPr>
          <w:rFonts w:ascii="Times New Roman" w:hAnsi="Times New Roman" w:cs="Times New Roman"/>
        </w:rPr>
        <w:t>Подлинник находится в материалах дела №5-</w:t>
      </w:r>
      <w:r w:rsidR="00373C44">
        <w:rPr>
          <w:rFonts w:ascii="Times New Roman" w:hAnsi="Times New Roman" w:cs="Times New Roman"/>
        </w:rPr>
        <w:t>173</w:t>
      </w:r>
      <w:r w:rsidRPr="0070771C">
        <w:rPr>
          <w:rFonts w:ascii="Times New Roman" w:hAnsi="Times New Roman" w:cs="Times New Roman"/>
        </w:rPr>
        <w:t>-</w:t>
      </w:r>
      <w:r w:rsidR="00513684">
        <w:rPr>
          <w:rFonts w:ascii="Times New Roman" w:hAnsi="Times New Roman" w:cs="Times New Roman"/>
        </w:rPr>
        <w:t>1701</w:t>
      </w:r>
      <w:r w:rsidRPr="0070771C">
        <w:rPr>
          <w:rFonts w:ascii="Times New Roman" w:hAnsi="Times New Roman" w:cs="Times New Roman"/>
        </w:rPr>
        <w:t>/</w:t>
      </w:r>
      <w:r w:rsidR="00EF551B">
        <w:rPr>
          <w:rFonts w:ascii="Times New Roman" w:hAnsi="Times New Roman" w:cs="Times New Roman"/>
        </w:rPr>
        <w:t>2024</w:t>
      </w:r>
    </w:p>
    <w:sectPr w:rsidSect="0070771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A75A7"/>
    <w:rsid w:val="000B1440"/>
    <w:rsid w:val="000E3921"/>
    <w:rsid w:val="000E64A3"/>
    <w:rsid w:val="000E730F"/>
    <w:rsid w:val="000F5C3E"/>
    <w:rsid w:val="000F7DDD"/>
    <w:rsid w:val="00105D4C"/>
    <w:rsid w:val="00106FEB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4B76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2DA8"/>
    <w:rsid w:val="00363A64"/>
    <w:rsid w:val="003649F3"/>
    <w:rsid w:val="0036779B"/>
    <w:rsid w:val="00373C44"/>
    <w:rsid w:val="00380878"/>
    <w:rsid w:val="00381F43"/>
    <w:rsid w:val="00383F7C"/>
    <w:rsid w:val="00385B47"/>
    <w:rsid w:val="003A73D1"/>
    <w:rsid w:val="003B417B"/>
    <w:rsid w:val="003C26C8"/>
    <w:rsid w:val="003C5122"/>
    <w:rsid w:val="003C57CF"/>
    <w:rsid w:val="003E7D30"/>
    <w:rsid w:val="003F04D8"/>
    <w:rsid w:val="003F5598"/>
    <w:rsid w:val="0040125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2274"/>
    <w:rsid w:val="0045199E"/>
    <w:rsid w:val="00470603"/>
    <w:rsid w:val="00491D1E"/>
    <w:rsid w:val="00493D47"/>
    <w:rsid w:val="004A4539"/>
    <w:rsid w:val="004A65F9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0D8C"/>
    <w:rsid w:val="005D1507"/>
    <w:rsid w:val="005D4E79"/>
    <w:rsid w:val="005E0FFF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36E67"/>
    <w:rsid w:val="00753139"/>
    <w:rsid w:val="00755BC7"/>
    <w:rsid w:val="007625F7"/>
    <w:rsid w:val="00773E3D"/>
    <w:rsid w:val="007817EF"/>
    <w:rsid w:val="0079773F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1218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148A3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96275"/>
    <w:rsid w:val="00AC22B6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4D3F"/>
    <w:rsid w:val="00B3713D"/>
    <w:rsid w:val="00B530FD"/>
    <w:rsid w:val="00B60E40"/>
    <w:rsid w:val="00B64FC1"/>
    <w:rsid w:val="00B74107"/>
    <w:rsid w:val="00B770D8"/>
    <w:rsid w:val="00B801BB"/>
    <w:rsid w:val="00B84753"/>
    <w:rsid w:val="00B92F7C"/>
    <w:rsid w:val="00B93843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5432"/>
    <w:rsid w:val="00D25A3D"/>
    <w:rsid w:val="00D25F67"/>
    <w:rsid w:val="00D27DE2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70C57"/>
    <w:rsid w:val="00E86471"/>
    <w:rsid w:val="00EA1D79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EF551B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49BD"/>
    <w:rsid w:val="00FB61DD"/>
    <w:rsid w:val="00FD5D01"/>
    <w:rsid w:val="00FE20DD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